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E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 xml:space="preserve">标准差异及补充测试要求    </w:t>
      </w:r>
    </w:p>
    <w:p w14:paraId="4C800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 xml:space="preserve">JB/T </w:t>
      </w: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10437—2024</w:t>
      </w: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《电线电缆用可交联聚乙烯绝缘料》，新修旧版本差异如下：</w:t>
      </w:r>
    </w:p>
    <w:p w14:paraId="4475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——修改了适用范围，由“低密度聚乙烯”改为“聚乙烯”（见第1章，2004版第1章）；</w:t>
      </w:r>
    </w:p>
    <w:p w14:paraId="4A95C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——增加了电线电缆用可交联聚乙烯绝缘料各品种的表示清单（见表1）；</w:t>
      </w:r>
    </w:p>
    <w:p w14:paraId="374B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——删除了YJG-35型号（见2004版表1）</w:t>
      </w:r>
    </w:p>
    <w:p w14:paraId="71666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——增加了90℃体积电阻率测试项目（见表2）；</w:t>
      </w:r>
    </w:p>
    <w:p w14:paraId="5B4E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——修改了杂质含量的指标要求（见5.3，2004版5.3）；</w:t>
      </w:r>
    </w:p>
    <w:p w14:paraId="541A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——修改了硅烷交联聚乙烯绝缘料试样制备方法（见6.2.2，2004版6.2.2）；</w:t>
      </w:r>
    </w:p>
    <w:p w14:paraId="799A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——增加了硅烷自交联料试样制备方法（见6.2.2）；</w:t>
      </w:r>
    </w:p>
    <w:p w14:paraId="32A8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——修改了辐照交联聚乙烯绝缘料试样制备方法（见6.2.3, 2004版6.2.3）</w:t>
      </w:r>
    </w:p>
    <w:p w14:paraId="12370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——修改了冲击脆化温度试验试片厚度（见6.4，2004版6.4）；</w:t>
      </w:r>
    </w:p>
    <w:p w14:paraId="5C9B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——增加了90℃体积电阻率试验方法（见6.8）；</w:t>
      </w:r>
    </w:p>
    <w:p w14:paraId="4D5E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——修改了组批要求为40t（见7.2，2004版7.2）；</w:t>
      </w:r>
    </w:p>
    <w:p w14:paraId="5A97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——删除了附录A凝胶含量试验方法中十氢奈试剂（见2004版附录A）；</w:t>
      </w:r>
    </w:p>
    <w:p w14:paraId="0F24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——修改了附录A凝胶含量试验方法中二甲苯的纯度为分析纯（见附录A，2004版附录A）；</w:t>
      </w:r>
    </w:p>
    <w:p w14:paraId="5265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补充测试要求：</w:t>
      </w:r>
    </w:p>
    <w:p w14:paraId="4DB4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  <w:t>执行旧版标准中报告中，涉及到检测方法或要求有变化的，该型号样品重新送样测试，测试项目至少覆盖差异检测项目。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1" w:fontKey="{EDB51289-5488-470A-8AF3-79C7245A821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72DB412-6570-4E39-A6FB-E69F03341D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5B9A"/>
    <w:rsid w:val="0E0210C2"/>
    <w:rsid w:val="107864A6"/>
    <w:rsid w:val="138658FB"/>
    <w:rsid w:val="14935DA5"/>
    <w:rsid w:val="18A93558"/>
    <w:rsid w:val="22341751"/>
    <w:rsid w:val="22890D61"/>
    <w:rsid w:val="26226BD2"/>
    <w:rsid w:val="27327D89"/>
    <w:rsid w:val="27DC7C04"/>
    <w:rsid w:val="316668DC"/>
    <w:rsid w:val="3CD1645F"/>
    <w:rsid w:val="41F91455"/>
    <w:rsid w:val="4FD500E9"/>
    <w:rsid w:val="5DC973FF"/>
    <w:rsid w:val="6D7A7083"/>
    <w:rsid w:val="712F289B"/>
    <w:rsid w:val="7B3E0184"/>
    <w:rsid w:val="7C7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543</Characters>
  <Lines>0</Lines>
  <Paragraphs>0</Paragraphs>
  <TotalTime>21</TotalTime>
  <ScaleCrop>false</ScaleCrop>
  <LinksUpToDate>false</LinksUpToDate>
  <CharactersWithSpaces>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2023-05-25T05:57:00Z</dcterms:created>
  <dc:creator>xinpe</dc:creator>
  <cp:lastModifiedBy>小新</cp:lastModifiedBy>
  <dcterms:modified xsi:type="dcterms:W3CDTF">2025-07-29T15:38:13Z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F3DB17A2AEEF4D9390BDF2DABAB1BB7D_12</vt:lpwstr>
  </property>
  <property fmtid="{D5CDD505-2E9C-101B-9397-08002B2CF9AE}" pid="4" name="KSOTemplateDocerSaveRecord">
    <vt:lpwstr>eyJoZGlkIjoiODE2OGYzNGQ1NDEyN2Q3MjY5MTZkYzFhYjI2MmNmNzkiLCJ1c2VySWQiOiI0ODk5NDU5MjEifQ==</vt:lpwstr>
  </property>
</Properties>
</file>